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F611" w14:textId="0A14BDB4" w:rsidR="00FC5633" w:rsidRPr="0074008D" w:rsidRDefault="00FB09E4" w:rsidP="0074008D">
      <w:pPr>
        <w:pStyle w:val="Title"/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74008D">
        <w:rPr>
          <w:rFonts w:ascii="Arial" w:hAnsi="Arial" w:cs="Arial"/>
          <w:color w:val="auto"/>
          <w:sz w:val="48"/>
          <w:szCs w:val="48"/>
          <w:lang w:val="da-DK" w:eastAsia="en-US"/>
        </w:rPr>
        <w:t>Skabelon til overblik over tværfaglige indsatser for et barn eller ung med særlige behov</w:t>
      </w:r>
    </w:p>
    <w:p w14:paraId="011DC26D" w14:textId="77777777" w:rsidR="0090624E" w:rsidRDefault="0090624E" w:rsidP="00775662">
      <w:pPr>
        <w:rPr>
          <w:lang w:val="da-DK" w:eastAsia="en-US"/>
        </w:rPr>
      </w:pPr>
    </w:p>
    <w:p w14:paraId="085D162C" w14:textId="6879F8CF" w:rsidR="00FB09E4" w:rsidRPr="0074008D" w:rsidRDefault="00FB09E4" w:rsidP="0074008D">
      <w:pPr>
        <w:rPr>
          <w:rFonts w:ascii="Arial" w:hAnsi="Arial" w:cs="Arial"/>
          <w:sz w:val="22"/>
          <w:szCs w:val="22"/>
          <w:lang w:val="da-DK"/>
        </w:rPr>
      </w:pPr>
      <w:r w:rsidRPr="00FB09E4">
        <w:rPr>
          <w:rFonts w:ascii="Arial" w:hAnsi="Arial" w:cs="Arial"/>
          <w:sz w:val="22"/>
          <w:szCs w:val="22"/>
          <w:lang w:val="da-DK"/>
        </w:rPr>
        <w:t>Bemærk</w:t>
      </w:r>
      <w:r w:rsidR="007205DE">
        <w:rPr>
          <w:rFonts w:ascii="Arial" w:hAnsi="Arial" w:cs="Arial"/>
          <w:sz w:val="22"/>
          <w:szCs w:val="22"/>
          <w:lang w:val="da-DK"/>
        </w:rPr>
        <w:t>,</w:t>
      </w:r>
      <w:r w:rsidRPr="00FB09E4">
        <w:rPr>
          <w:rFonts w:ascii="Arial" w:hAnsi="Arial" w:cs="Arial"/>
          <w:sz w:val="22"/>
          <w:szCs w:val="22"/>
          <w:lang w:val="da-DK"/>
        </w:rPr>
        <w:t xml:space="preserve"> at udveksling af personoplysninger mellem forvaltningsområder kan kræve samtykke fra familien.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kabelon til overblik over tværfaglige indsatser"/>
        <w:tblDescription w:val="Skabelon til overblik over tværfaglige indsatser for et barn eller ung med særlige behov"/>
      </w:tblPr>
      <w:tblGrid>
        <w:gridCol w:w="1977"/>
        <w:gridCol w:w="1581"/>
        <w:gridCol w:w="1788"/>
        <w:gridCol w:w="1765"/>
        <w:gridCol w:w="2083"/>
        <w:gridCol w:w="1770"/>
        <w:gridCol w:w="1725"/>
      </w:tblGrid>
      <w:tr w:rsidR="00FB09E4" w:rsidRPr="006A2E78" w14:paraId="27FC359E" w14:textId="77777777" w:rsidTr="002879BF">
        <w:trPr>
          <w:tblHeader/>
        </w:trPr>
        <w:tc>
          <w:tcPr>
            <w:tcW w:w="13652" w:type="dxa"/>
            <w:gridSpan w:val="7"/>
          </w:tcPr>
          <w:p w14:paraId="762848B5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  <w:r w:rsidRPr="005E6FBD">
              <w:rPr>
                <w:rFonts w:ascii="GillSans" w:hAnsi="GillSans" w:cs="GillSans"/>
                <w:color w:val="000000" w:themeColor="text1"/>
                <w:sz w:val="32"/>
                <w:szCs w:val="32"/>
              </w:rPr>
              <w:t>Oversigt over de samlede indsatser for barnet/den unge</w:t>
            </w:r>
          </w:p>
          <w:p w14:paraId="027A46D6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</w:p>
        </w:tc>
      </w:tr>
      <w:tr w:rsidR="00FB09E4" w14:paraId="6A427A7A" w14:textId="77777777" w:rsidTr="00930F1F">
        <w:tc>
          <w:tcPr>
            <w:tcW w:w="13652" w:type="dxa"/>
            <w:gridSpan w:val="7"/>
          </w:tcPr>
          <w:p w14:paraId="11A1B8E2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  <w:r w:rsidRPr="005E6FBD">
              <w:rPr>
                <w:rFonts w:ascii="GillSans" w:hAnsi="GillSans" w:cs="GillSans"/>
                <w:color w:val="000000" w:themeColor="text1"/>
                <w:sz w:val="32"/>
                <w:szCs w:val="32"/>
              </w:rPr>
              <w:t>Barnets navn:</w:t>
            </w:r>
          </w:p>
          <w:p w14:paraId="043E6F5A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</w:p>
        </w:tc>
      </w:tr>
      <w:tr w:rsidR="00FB09E4" w14:paraId="0EA3D3F1" w14:textId="77777777" w:rsidTr="00930F1F">
        <w:tc>
          <w:tcPr>
            <w:tcW w:w="13652" w:type="dxa"/>
            <w:gridSpan w:val="7"/>
          </w:tcPr>
          <w:p w14:paraId="13618FA9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  <w:r w:rsidRPr="005E6FBD">
              <w:rPr>
                <w:rFonts w:ascii="GillSans" w:hAnsi="GillSans" w:cs="GillSans"/>
                <w:color w:val="000000" w:themeColor="text1"/>
                <w:sz w:val="32"/>
                <w:szCs w:val="32"/>
              </w:rPr>
              <w:t>CPR-nummer:</w:t>
            </w:r>
          </w:p>
          <w:p w14:paraId="20D10B1B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</w:p>
        </w:tc>
      </w:tr>
      <w:tr w:rsidR="00FB09E4" w14:paraId="075A85A1" w14:textId="77777777" w:rsidTr="00930F1F">
        <w:tc>
          <w:tcPr>
            <w:tcW w:w="13652" w:type="dxa"/>
            <w:gridSpan w:val="7"/>
          </w:tcPr>
          <w:p w14:paraId="3E0682D1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  <w:r w:rsidRPr="005E6FBD">
              <w:rPr>
                <w:rFonts w:ascii="GillSans" w:hAnsi="GillSans" w:cs="GillSans"/>
                <w:color w:val="000000" w:themeColor="text1"/>
                <w:sz w:val="32"/>
                <w:szCs w:val="32"/>
              </w:rPr>
              <w:t>Sidst opdateret:</w:t>
            </w:r>
          </w:p>
          <w:p w14:paraId="1AD56398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</w:p>
        </w:tc>
      </w:tr>
      <w:tr w:rsidR="00FB09E4" w14:paraId="1EC5DA04" w14:textId="77777777" w:rsidTr="00930F1F">
        <w:tc>
          <w:tcPr>
            <w:tcW w:w="13652" w:type="dxa"/>
            <w:gridSpan w:val="7"/>
          </w:tcPr>
          <w:p w14:paraId="36C528F0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  <w:r w:rsidRPr="005E6FBD">
              <w:rPr>
                <w:rFonts w:ascii="GillSans" w:hAnsi="GillSans" w:cs="GillSans"/>
                <w:color w:val="000000" w:themeColor="text1"/>
                <w:sz w:val="32"/>
                <w:szCs w:val="32"/>
              </w:rPr>
              <w:t>Udfyldt/opdateret af:</w:t>
            </w:r>
          </w:p>
          <w:p w14:paraId="44C0428C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 w:themeColor="text1"/>
                <w:sz w:val="32"/>
                <w:szCs w:val="32"/>
              </w:rPr>
            </w:pPr>
          </w:p>
        </w:tc>
      </w:tr>
      <w:tr w:rsidR="00FB09E4" w14:paraId="14A48322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2749872C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4AD373E8" w14:textId="77777777" w:rsidR="00FB09E4" w:rsidRPr="005E6FBD" w:rsidRDefault="00FB09E4" w:rsidP="00930F1F">
            <w:r w:rsidRPr="005E6FBD">
              <w:t>Tilbud internt i kommunen</w:t>
            </w:r>
          </w:p>
        </w:tc>
        <w:tc>
          <w:tcPr>
            <w:tcW w:w="1939" w:type="dxa"/>
            <w:shd w:val="clear" w:color="auto" w:fill="F2F2F2" w:themeFill="background1" w:themeFillShade="F2"/>
          </w:tcPr>
          <w:p w14:paraId="2D126BB7" w14:textId="77777777" w:rsidR="00FB09E4" w:rsidRPr="005E6FBD" w:rsidRDefault="00FB09E4" w:rsidP="00930F1F">
            <w:r w:rsidRPr="005E6FBD">
              <w:t>Tilbud i anden kommune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6BB1C8E" w14:textId="77777777" w:rsidR="00FB09E4" w:rsidRPr="005E6FBD" w:rsidRDefault="00FB09E4" w:rsidP="00930F1F">
            <w:r w:rsidRPr="005E6FBD">
              <w:t>Tilbud i regionen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14:paraId="43433B98" w14:textId="77777777" w:rsidR="00FB09E4" w:rsidRPr="005E6FBD" w:rsidRDefault="00FB09E4" w:rsidP="00930F1F">
            <w:r w:rsidRPr="005E6FBD">
              <w:t>Privat/selvejende</w:t>
            </w:r>
          </w:p>
          <w:p w14:paraId="0551FF0E" w14:textId="77777777" w:rsidR="00FB09E4" w:rsidRPr="005E6FBD" w:rsidRDefault="00FB09E4" w:rsidP="00930F1F">
            <w:pPr>
              <w:rPr>
                <w:color w:val="000000" w:themeColor="text1"/>
              </w:rPr>
            </w:pPr>
            <w:r w:rsidRPr="005E6FBD">
              <w:t>tilbud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5B25E7B" w14:textId="77777777" w:rsidR="00FB09E4" w:rsidRPr="005E6FBD" w:rsidRDefault="00FB09E4" w:rsidP="00930F1F">
            <w:r w:rsidRPr="005E6FBD">
              <w:t>Uformelt</w:t>
            </w:r>
          </w:p>
          <w:p w14:paraId="16DF5679" w14:textId="77777777" w:rsidR="00FB09E4" w:rsidRPr="005E6FBD" w:rsidRDefault="00FB09E4" w:rsidP="00930F1F">
            <w:r w:rsidRPr="005E6FBD">
              <w:t>tilbud lokalt i</w:t>
            </w:r>
          </w:p>
          <w:p w14:paraId="110525DE" w14:textId="77777777" w:rsidR="00FB09E4" w:rsidRPr="005E6FBD" w:rsidRDefault="00FB09E4" w:rsidP="00930F1F">
            <w:r w:rsidRPr="005E6FBD">
              <w:t>barnets sociale netværk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D8A7B2F" w14:textId="77777777" w:rsidR="00FB09E4" w:rsidRPr="005E6FBD" w:rsidRDefault="00FB09E4" w:rsidP="00930F1F">
            <w:r w:rsidRPr="005E6FBD">
              <w:t>Tilbud fra andet område:</w:t>
            </w:r>
          </w:p>
        </w:tc>
      </w:tr>
      <w:tr w:rsidR="00FB09E4" w:rsidRPr="006A2E78" w14:paraId="6CCEFD54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064766A7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iværksat i forhold til barnet</w:t>
            </w:r>
          </w:p>
          <w:p w14:paraId="7C39CA17" w14:textId="77777777" w:rsidR="00FB09E4" w:rsidRPr="005E6FBD" w:rsidRDefault="00FB09E4" w:rsidP="00930F1F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</w:tcPr>
          <w:p w14:paraId="500AC1C0" w14:textId="77777777" w:rsidR="00FB09E4" w:rsidRPr="005E6FBD" w:rsidRDefault="00FB09E4" w:rsidP="00930F1F"/>
        </w:tc>
        <w:tc>
          <w:tcPr>
            <w:tcW w:w="1939" w:type="dxa"/>
          </w:tcPr>
          <w:p w14:paraId="47B7C415" w14:textId="77777777" w:rsidR="00FB09E4" w:rsidRPr="005E6FBD" w:rsidRDefault="00FB09E4" w:rsidP="00930F1F"/>
        </w:tc>
        <w:tc>
          <w:tcPr>
            <w:tcW w:w="1934" w:type="dxa"/>
          </w:tcPr>
          <w:p w14:paraId="6FEA3198" w14:textId="77777777" w:rsidR="00FB09E4" w:rsidRPr="005E6FBD" w:rsidRDefault="00FB09E4" w:rsidP="00930F1F"/>
        </w:tc>
        <w:tc>
          <w:tcPr>
            <w:tcW w:w="2108" w:type="dxa"/>
          </w:tcPr>
          <w:p w14:paraId="067D7781" w14:textId="77777777" w:rsidR="00FB09E4" w:rsidRPr="005E6FBD" w:rsidRDefault="00FB09E4" w:rsidP="00930F1F"/>
        </w:tc>
        <w:tc>
          <w:tcPr>
            <w:tcW w:w="1934" w:type="dxa"/>
          </w:tcPr>
          <w:p w14:paraId="165E36E7" w14:textId="77777777" w:rsidR="00FB09E4" w:rsidRPr="005E6FBD" w:rsidRDefault="00FB09E4" w:rsidP="00930F1F"/>
        </w:tc>
        <w:tc>
          <w:tcPr>
            <w:tcW w:w="1892" w:type="dxa"/>
          </w:tcPr>
          <w:p w14:paraId="376D07BF" w14:textId="77777777" w:rsidR="00FB09E4" w:rsidRPr="005E6FBD" w:rsidRDefault="00FB09E4" w:rsidP="00930F1F"/>
        </w:tc>
      </w:tr>
      <w:tr w:rsidR="00FB09E4" w:rsidRPr="006A2E78" w14:paraId="30D5B31B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5BD982A4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iværksat i forhold til mor</w:t>
            </w:r>
          </w:p>
          <w:p w14:paraId="4275A29F" w14:textId="77777777" w:rsidR="00FB09E4" w:rsidRPr="005E6FBD" w:rsidRDefault="00FB09E4" w:rsidP="00930F1F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</w:tcPr>
          <w:p w14:paraId="35EC8DD2" w14:textId="77777777" w:rsidR="00FB09E4" w:rsidRPr="005E6FBD" w:rsidRDefault="00FB09E4" w:rsidP="00930F1F"/>
        </w:tc>
        <w:tc>
          <w:tcPr>
            <w:tcW w:w="1939" w:type="dxa"/>
          </w:tcPr>
          <w:p w14:paraId="4F0985E2" w14:textId="77777777" w:rsidR="00FB09E4" w:rsidRPr="005E6FBD" w:rsidRDefault="00FB09E4" w:rsidP="00930F1F"/>
        </w:tc>
        <w:tc>
          <w:tcPr>
            <w:tcW w:w="1934" w:type="dxa"/>
          </w:tcPr>
          <w:p w14:paraId="3B620BB7" w14:textId="77777777" w:rsidR="00FB09E4" w:rsidRPr="005E6FBD" w:rsidRDefault="00FB09E4" w:rsidP="00930F1F"/>
        </w:tc>
        <w:tc>
          <w:tcPr>
            <w:tcW w:w="2108" w:type="dxa"/>
          </w:tcPr>
          <w:p w14:paraId="3B683270" w14:textId="3393EE97" w:rsidR="006A2E78" w:rsidRDefault="006A2E78" w:rsidP="00930F1F"/>
          <w:p w14:paraId="4D34E1B5" w14:textId="77777777" w:rsidR="00FB09E4" w:rsidRPr="006A2E78" w:rsidRDefault="00FB09E4" w:rsidP="006A2E78">
            <w:pPr>
              <w:jc w:val="right"/>
            </w:pPr>
            <w:bookmarkStart w:id="0" w:name="_GoBack"/>
            <w:bookmarkEnd w:id="0"/>
          </w:p>
        </w:tc>
        <w:tc>
          <w:tcPr>
            <w:tcW w:w="1934" w:type="dxa"/>
          </w:tcPr>
          <w:p w14:paraId="2763CD0E" w14:textId="77777777" w:rsidR="00FB09E4" w:rsidRPr="005E6FBD" w:rsidRDefault="00FB09E4" w:rsidP="00930F1F"/>
        </w:tc>
        <w:tc>
          <w:tcPr>
            <w:tcW w:w="1892" w:type="dxa"/>
          </w:tcPr>
          <w:p w14:paraId="3ABE47CF" w14:textId="77777777" w:rsidR="00FB09E4" w:rsidRPr="005E6FBD" w:rsidRDefault="00FB09E4" w:rsidP="00930F1F"/>
        </w:tc>
      </w:tr>
      <w:tr w:rsidR="00FB09E4" w:rsidRPr="006A2E78" w14:paraId="6639F115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1144E3A9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iværksat i forhold til far</w:t>
            </w:r>
          </w:p>
          <w:p w14:paraId="1ADE7D80" w14:textId="77777777" w:rsidR="00FB09E4" w:rsidRPr="005E6FBD" w:rsidRDefault="00FB09E4" w:rsidP="00930F1F"/>
        </w:tc>
        <w:tc>
          <w:tcPr>
            <w:tcW w:w="1651" w:type="dxa"/>
          </w:tcPr>
          <w:p w14:paraId="64814654" w14:textId="77777777" w:rsidR="00FB09E4" w:rsidRPr="005E6FBD" w:rsidRDefault="00FB09E4" w:rsidP="00930F1F"/>
        </w:tc>
        <w:tc>
          <w:tcPr>
            <w:tcW w:w="1939" w:type="dxa"/>
          </w:tcPr>
          <w:p w14:paraId="4E73F283" w14:textId="77777777" w:rsidR="00FB09E4" w:rsidRPr="005E6FBD" w:rsidRDefault="00FB09E4" w:rsidP="00930F1F"/>
        </w:tc>
        <w:tc>
          <w:tcPr>
            <w:tcW w:w="1934" w:type="dxa"/>
          </w:tcPr>
          <w:p w14:paraId="512B57F1" w14:textId="77777777" w:rsidR="00FB09E4" w:rsidRPr="005E6FBD" w:rsidRDefault="00FB09E4" w:rsidP="00930F1F"/>
        </w:tc>
        <w:tc>
          <w:tcPr>
            <w:tcW w:w="2108" w:type="dxa"/>
          </w:tcPr>
          <w:p w14:paraId="06D995EA" w14:textId="77777777" w:rsidR="00FB09E4" w:rsidRPr="005E6FBD" w:rsidRDefault="00FB09E4" w:rsidP="00930F1F"/>
        </w:tc>
        <w:tc>
          <w:tcPr>
            <w:tcW w:w="1934" w:type="dxa"/>
          </w:tcPr>
          <w:p w14:paraId="6458F1EB" w14:textId="77777777" w:rsidR="00FB09E4" w:rsidRPr="005E6FBD" w:rsidRDefault="00FB09E4" w:rsidP="00930F1F"/>
        </w:tc>
        <w:tc>
          <w:tcPr>
            <w:tcW w:w="1892" w:type="dxa"/>
          </w:tcPr>
          <w:p w14:paraId="4345C240" w14:textId="77777777" w:rsidR="00FB09E4" w:rsidRPr="005E6FBD" w:rsidRDefault="00FB09E4" w:rsidP="00930F1F"/>
        </w:tc>
      </w:tr>
      <w:tr w:rsidR="00FB09E4" w:rsidRPr="006A2E78" w14:paraId="53A59FAB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57E298AE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lastRenderedPageBreak/>
              <w:t>Indsats iværksat i forhold til</w:t>
            </w:r>
          </w:p>
          <w:p w14:paraId="2B083430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søskende</w:t>
            </w:r>
          </w:p>
          <w:p w14:paraId="74C6DB45" w14:textId="77777777" w:rsidR="00FB09E4" w:rsidRPr="005E6FBD" w:rsidRDefault="00FB09E4" w:rsidP="00930F1F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</w:tcPr>
          <w:p w14:paraId="0BD6CB00" w14:textId="77777777" w:rsidR="00FB09E4" w:rsidRPr="005E6FBD" w:rsidRDefault="00FB09E4" w:rsidP="00930F1F"/>
        </w:tc>
        <w:tc>
          <w:tcPr>
            <w:tcW w:w="1939" w:type="dxa"/>
          </w:tcPr>
          <w:p w14:paraId="4A3665E3" w14:textId="77777777" w:rsidR="00FB09E4" w:rsidRPr="005E6FBD" w:rsidRDefault="00FB09E4" w:rsidP="00930F1F"/>
        </w:tc>
        <w:tc>
          <w:tcPr>
            <w:tcW w:w="1934" w:type="dxa"/>
          </w:tcPr>
          <w:p w14:paraId="23EF99B9" w14:textId="77777777" w:rsidR="00FB09E4" w:rsidRPr="005E6FBD" w:rsidRDefault="00FB09E4" w:rsidP="00930F1F"/>
        </w:tc>
        <w:tc>
          <w:tcPr>
            <w:tcW w:w="2108" w:type="dxa"/>
          </w:tcPr>
          <w:p w14:paraId="39E90308" w14:textId="77777777" w:rsidR="00FB09E4" w:rsidRPr="005E6FBD" w:rsidRDefault="00FB09E4" w:rsidP="00930F1F"/>
        </w:tc>
        <w:tc>
          <w:tcPr>
            <w:tcW w:w="1934" w:type="dxa"/>
          </w:tcPr>
          <w:p w14:paraId="3B2625EB" w14:textId="77777777" w:rsidR="00FB09E4" w:rsidRPr="005E6FBD" w:rsidRDefault="00FB09E4" w:rsidP="00930F1F"/>
        </w:tc>
        <w:tc>
          <w:tcPr>
            <w:tcW w:w="1892" w:type="dxa"/>
          </w:tcPr>
          <w:p w14:paraId="4189844F" w14:textId="77777777" w:rsidR="00FB09E4" w:rsidRPr="005E6FBD" w:rsidRDefault="00FB09E4" w:rsidP="00930F1F"/>
        </w:tc>
      </w:tr>
      <w:tr w:rsidR="00FB09E4" w:rsidRPr="006A2E78" w14:paraId="4AA92C0A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13EB3C37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iværksat i forhold til</w:t>
            </w:r>
          </w:p>
          <w:p w14:paraId="4271BC55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familien</w:t>
            </w:r>
          </w:p>
          <w:p w14:paraId="2052E51E" w14:textId="77777777" w:rsidR="00FB09E4" w:rsidRPr="005E6FBD" w:rsidRDefault="00FB09E4" w:rsidP="00930F1F"/>
        </w:tc>
        <w:tc>
          <w:tcPr>
            <w:tcW w:w="1651" w:type="dxa"/>
          </w:tcPr>
          <w:p w14:paraId="272C7A61" w14:textId="77777777" w:rsidR="00FB09E4" w:rsidRPr="005E6FBD" w:rsidRDefault="00FB09E4" w:rsidP="00930F1F"/>
        </w:tc>
        <w:tc>
          <w:tcPr>
            <w:tcW w:w="1939" w:type="dxa"/>
          </w:tcPr>
          <w:p w14:paraId="705FA3D7" w14:textId="77777777" w:rsidR="00FB09E4" w:rsidRPr="005E6FBD" w:rsidRDefault="00FB09E4" w:rsidP="00930F1F"/>
        </w:tc>
        <w:tc>
          <w:tcPr>
            <w:tcW w:w="1934" w:type="dxa"/>
          </w:tcPr>
          <w:p w14:paraId="201D6FAF" w14:textId="77777777" w:rsidR="00FB09E4" w:rsidRPr="005E6FBD" w:rsidRDefault="00FB09E4" w:rsidP="00930F1F"/>
        </w:tc>
        <w:tc>
          <w:tcPr>
            <w:tcW w:w="2108" w:type="dxa"/>
          </w:tcPr>
          <w:p w14:paraId="24525ABA" w14:textId="77777777" w:rsidR="00FB09E4" w:rsidRPr="005E6FBD" w:rsidRDefault="00FB09E4" w:rsidP="00930F1F"/>
        </w:tc>
        <w:tc>
          <w:tcPr>
            <w:tcW w:w="1934" w:type="dxa"/>
          </w:tcPr>
          <w:p w14:paraId="066F565C" w14:textId="77777777" w:rsidR="00FB09E4" w:rsidRPr="005E6FBD" w:rsidRDefault="00FB09E4" w:rsidP="00930F1F"/>
        </w:tc>
        <w:tc>
          <w:tcPr>
            <w:tcW w:w="1892" w:type="dxa"/>
          </w:tcPr>
          <w:p w14:paraId="7850B127" w14:textId="77777777" w:rsidR="00FB09E4" w:rsidRPr="005E6FBD" w:rsidRDefault="00FB09E4" w:rsidP="00930F1F"/>
        </w:tc>
      </w:tr>
      <w:tr w:rsidR="00FB09E4" w14:paraId="6472DC51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570B53AC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iværksat i forhold til anden</w:t>
            </w:r>
          </w:p>
          <w:p w14:paraId="6895D7BB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vigtig voksen ift.</w:t>
            </w:r>
          </w:p>
          <w:p w14:paraId="57821080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barnet</w:t>
            </w:r>
          </w:p>
          <w:p w14:paraId="33BFEA19" w14:textId="77777777" w:rsidR="00FB09E4" w:rsidRPr="005E6FBD" w:rsidRDefault="00FB09E4" w:rsidP="00930F1F"/>
        </w:tc>
        <w:tc>
          <w:tcPr>
            <w:tcW w:w="1651" w:type="dxa"/>
          </w:tcPr>
          <w:p w14:paraId="648494A0" w14:textId="77777777" w:rsidR="00FB09E4" w:rsidRPr="005E6FBD" w:rsidRDefault="00FB09E4" w:rsidP="00930F1F"/>
        </w:tc>
        <w:tc>
          <w:tcPr>
            <w:tcW w:w="1939" w:type="dxa"/>
          </w:tcPr>
          <w:p w14:paraId="4D46AC45" w14:textId="77777777" w:rsidR="00FB09E4" w:rsidRPr="005E6FBD" w:rsidRDefault="00FB09E4" w:rsidP="00930F1F"/>
        </w:tc>
        <w:tc>
          <w:tcPr>
            <w:tcW w:w="1934" w:type="dxa"/>
          </w:tcPr>
          <w:p w14:paraId="2B4BAD5B" w14:textId="77777777" w:rsidR="00FB09E4" w:rsidRPr="005E6FBD" w:rsidRDefault="00FB09E4" w:rsidP="00930F1F"/>
        </w:tc>
        <w:tc>
          <w:tcPr>
            <w:tcW w:w="2108" w:type="dxa"/>
          </w:tcPr>
          <w:p w14:paraId="1146512E" w14:textId="77777777" w:rsidR="00FB09E4" w:rsidRPr="005E6FBD" w:rsidRDefault="00FB09E4" w:rsidP="00930F1F"/>
        </w:tc>
        <w:tc>
          <w:tcPr>
            <w:tcW w:w="1934" w:type="dxa"/>
          </w:tcPr>
          <w:p w14:paraId="51A51260" w14:textId="77777777" w:rsidR="00FB09E4" w:rsidRPr="005E6FBD" w:rsidRDefault="00FB09E4" w:rsidP="00930F1F"/>
        </w:tc>
        <w:tc>
          <w:tcPr>
            <w:tcW w:w="1892" w:type="dxa"/>
          </w:tcPr>
          <w:p w14:paraId="44BEBD59" w14:textId="77777777" w:rsidR="00FB09E4" w:rsidRPr="005E6FBD" w:rsidRDefault="00FB09E4" w:rsidP="00930F1F"/>
        </w:tc>
      </w:tr>
      <w:tr w:rsidR="00FB09E4" w14:paraId="3968B818" w14:textId="77777777" w:rsidTr="00930F1F">
        <w:tc>
          <w:tcPr>
            <w:tcW w:w="2194" w:type="dxa"/>
            <w:shd w:val="clear" w:color="auto" w:fill="D9D9D9" w:themeFill="background1" w:themeFillShade="D9"/>
          </w:tcPr>
          <w:p w14:paraId="257AF93A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Indsats af anden</w:t>
            </w:r>
          </w:p>
          <w:p w14:paraId="79B7EBD3" w14:textId="77777777" w:rsidR="00FB09E4" w:rsidRPr="005E6FBD" w:rsidRDefault="00FB09E4" w:rsidP="00930F1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vigtig voksen ift.</w:t>
            </w:r>
          </w:p>
          <w:p w14:paraId="1FDF01FA" w14:textId="77777777" w:rsidR="00FB09E4" w:rsidRPr="005E6FBD" w:rsidRDefault="00FB09E4" w:rsidP="00930F1F">
            <w:r w:rsidRPr="005E6FBD">
              <w:rPr>
                <w:rFonts w:ascii="GillSans" w:hAnsi="GillSans" w:cs="GillSans"/>
                <w:color w:val="000000"/>
                <w:sz w:val="20"/>
                <w:szCs w:val="20"/>
              </w:rPr>
              <w:t>barnet</w:t>
            </w:r>
          </w:p>
          <w:p w14:paraId="495BA544" w14:textId="77777777" w:rsidR="00FB09E4" w:rsidRPr="005E6FBD" w:rsidRDefault="00FB09E4" w:rsidP="00930F1F"/>
        </w:tc>
        <w:tc>
          <w:tcPr>
            <w:tcW w:w="1651" w:type="dxa"/>
          </w:tcPr>
          <w:p w14:paraId="5BE00C8D" w14:textId="77777777" w:rsidR="00FB09E4" w:rsidRPr="005E6FBD" w:rsidRDefault="00FB09E4" w:rsidP="00930F1F"/>
        </w:tc>
        <w:tc>
          <w:tcPr>
            <w:tcW w:w="1939" w:type="dxa"/>
          </w:tcPr>
          <w:p w14:paraId="3D4E57D0" w14:textId="77777777" w:rsidR="00FB09E4" w:rsidRPr="005E6FBD" w:rsidRDefault="00FB09E4" w:rsidP="00930F1F"/>
        </w:tc>
        <w:tc>
          <w:tcPr>
            <w:tcW w:w="1934" w:type="dxa"/>
          </w:tcPr>
          <w:p w14:paraId="018B9132" w14:textId="77777777" w:rsidR="00FB09E4" w:rsidRPr="005E6FBD" w:rsidRDefault="00FB09E4" w:rsidP="00930F1F"/>
        </w:tc>
        <w:tc>
          <w:tcPr>
            <w:tcW w:w="2108" w:type="dxa"/>
          </w:tcPr>
          <w:p w14:paraId="624DDB57" w14:textId="77777777" w:rsidR="00FB09E4" w:rsidRPr="005E6FBD" w:rsidRDefault="00FB09E4" w:rsidP="00930F1F"/>
        </w:tc>
        <w:tc>
          <w:tcPr>
            <w:tcW w:w="1934" w:type="dxa"/>
          </w:tcPr>
          <w:p w14:paraId="5FE490F1" w14:textId="77777777" w:rsidR="00FB09E4" w:rsidRPr="005E6FBD" w:rsidRDefault="00FB09E4" w:rsidP="00930F1F"/>
        </w:tc>
        <w:tc>
          <w:tcPr>
            <w:tcW w:w="1892" w:type="dxa"/>
          </w:tcPr>
          <w:p w14:paraId="5E9947EA" w14:textId="77777777" w:rsidR="00FB09E4" w:rsidRPr="005E6FBD" w:rsidRDefault="00FB09E4" w:rsidP="00930F1F"/>
        </w:tc>
      </w:tr>
    </w:tbl>
    <w:p w14:paraId="016B53A1" w14:textId="77777777" w:rsidR="00FB09E4" w:rsidRDefault="00FB09E4" w:rsidP="00FB09E4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</w:rPr>
      </w:pPr>
    </w:p>
    <w:p w14:paraId="0D73F1FA" w14:textId="77777777" w:rsidR="00FB09E4" w:rsidRDefault="00FB09E4" w:rsidP="00FB09E4">
      <w:pPr>
        <w:autoSpaceDE w:val="0"/>
        <w:autoSpaceDN w:val="0"/>
        <w:adjustRightInd w:val="0"/>
        <w:rPr>
          <w:rFonts w:ascii="GillSans-Bold" w:hAnsi="GillSans-Bold" w:cs="GillSans-Bold"/>
          <w:b/>
          <w:bCs/>
          <w:color w:val="FFFFFF"/>
        </w:rPr>
      </w:pPr>
    </w:p>
    <w:p w14:paraId="3416B6EC" w14:textId="77777777" w:rsidR="00FB09E4" w:rsidRPr="00FB09E4" w:rsidRDefault="00FB09E4" w:rsidP="00FB09E4">
      <w:pPr>
        <w:rPr>
          <w:rFonts w:ascii="Arial" w:hAnsi="Arial" w:cs="Arial"/>
          <w:sz w:val="22"/>
          <w:szCs w:val="22"/>
          <w:lang w:val="da-DK"/>
        </w:rPr>
      </w:pPr>
      <w:r w:rsidRPr="00FB09E4">
        <w:rPr>
          <w:rFonts w:ascii="Arial" w:hAnsi="Arial" w:cs="Arial"/>
          <w:sz w:val="22"/>
          <w:szCs w:val="22"/>
          <w:lang w:val="da-DK"/>
        </w:rPr>
        <w:t>Derudover er der følgende aftaler, som mor skal gøre i forhold til barnet:</w:t>
      </w:r>
    </w:p>
    <w:p w14:paraId="11A6D24A" w14:textId="77777777" w:rsidR="00157D4B" w:rsidRPr="00157D4B" w:rsidRDefault="00157D4B" w:rsidP="00775662">
      <w:pPr>
        <w:rPr>
          <w:lang w:val="da-DK" w:eastAsia="en-US"/>
        </w:rPr>
      </w:pPr>
    </w:p>
    <w:sectPr w:rsidR="00157D4B" w:rsidRPr="00157D4B" w:rsidSect="00FB09E4">
      <w:headerReference w:type="default" r:id="rId10"/>
      <w:footerReference w:type="default" r:id="rId11"/>
      <w:pgSz w:w="15840" w:h="12240" w:orient="landscape"/>
      <w:pgMar w:top="1701" w:right="1701" w:bottom="1701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BAE3F" w14:textId="77777777" w:rsidR="003251F7" w:rsidRDefault="003251F7" w:rsidP="00ED38BF">
      <w:pPr>
        <w:spacing w:after="0" w:line="240" w:lineRule="auto"/>
      </w:pPr>
      <w:r>
        <w:separator/>
      </w:r>
    </w:p>
  </w:endnote>
  <w:endnote w:type="continuationSeparator" w:id="0">
    <w:p w14:paraId="3A197BE7" w14:textId="77777777" w:rsidR="003251F7" w:rsidRDefault="003251F7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D36D" w14:textId="501A8319" w:rsidR="0029103A" w:rsidRDefault="0029103A" w:rsidP="0029103A">
    <w:pPr>
      <w:pStyle w:val="Footer"/>
    </w:pPr>
  </w:p>
  <w:p w14:paraId="6E996F1E" w14:textId="6FDE05DD" w:rsidR="0029103A" w:rsidRPr="0029103A" w:rsidRDefault="006A2E78" w:rsidP="006A2E78">
    <w:pPr>
      <w:tabs>
        <w:tab w:val="left" w:pos="10065"/>
        <w:tab w:val="left" w:pos="10206"/>
      </w:tabs>
      <w:ind w:left="3402" w:firstLine="852"/>
      <w:rPr>
        <w:lang w:val="da-DK"/>
      </w:rPr>
    </w:pPr>
    <w:r w:rsidRPr="00B1380B">
      <w:rPr>
        <w:rFonts w:ascii="Arial" w:hAnsi="Arial" w:cs="Arial"/>
        <w:sz w:val="18"/>
        <w:szCs w:val="18"/>
        <w:lang w:val="da-DK"/>
      </w:rPr>
      <w:t>Faglig ledelse og styring af området børn og unge</w:t>
    </w:r>
    <w:r w:rsidRPr="00B1380B">
      <w:rPr>
        <w:rFonts w:ascii="Arial" w:hAnsi="Arial" w:cs="Arial"/>
        <w:sz w:val="18"/>
        <w:szCs w:val="18"/>
        <w:lang w:val="da-DK"/>
      </w:rPr>
      <w:tab/>
    </w:r>
    <w:r w:rsidRPr="00B1380B">
      <w:rPr>
        <w:rFonts w:ascii="Arial" w:hAnsi="Arial" w:cs="Arial"/>
        <w:sz w:val="18"/>
        <w:szCs w:val="18"/>
      </w:rPr>
      <w:fldChar w:fldCharType="begin"/>
    </w:r>
    <w:r w:rsidRPr="00B1380B">
      <w:rPr>
        <w:rFonts w:ascii="Arial" w:hAnsi="Arial" w:cs="Arial"/>
        <w:sz w:val="18"/>
        <w:szCs w:val="18"/>
        <w:lang w:val="da-DK"/>
      </w:rPr>
      <w:instrText>PAGE   \* MERGEFORMAT</w:instrText>
    </w:r>
    <w:r w:rsidRPr="00B1380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da-DK"/>
      </w:rPr>
      <w:t>1</w:t>
    </w:r>
    <w:r w:rsidRPr="00B1380B">
      <w:rPr>
        <w:rFonts w:ascii="Arial" w:hAnsi="Arial" w:cs="Arial"/>
        <w:sz w:val="18"/>
        <w:szCs w:val="18"/>
        <w:lang w:val="da-D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DA4C" w14:textId="77777777" w:rsidR="003251F7" w:rsidRDefault="003251F7" w:rsidP="00ED38BF">
      <w:pPr>
        <w:spacing w:after="0" w:line="240" w:lineRule="auto"/>
      </w:pPr>
      <w:r>
        <w:separator/>
      </w:r>
    </w:p>
  </w:footnote>
  <w:footnote w:type="continuationSeparator" w:id="0">
    <w:p w14:paraId="2E492DB3" w14:textId="77777777" w:rsidR="003251F7" w:rsidRDefault="003251F7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61B3" w14:textId="77777777" w:rsidR="00D96EF4" w:rsidRDefault="00D96EF4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Organisering og tværfagligt samarbejde</w:t>
    </w:r>
    <w:r w:rsidRPr="00EF2220">
      <w:rPr>
        <w:rFonts w:ascii="Arial" w:hAnsi="Arial" w:cs="Arial"/>
        <w:b/>
        <w:sz w:val="18"/>
        <w:szCs w:val="18"/>
        <w:lang w:val="da-DK"/>
      </w:rPr>
      <w:t>:</w:t>
    </w:r>
    <w:r>
      <w:rPr>
        <w:rFonts w:ascii="Arial" w:hAnsi="Arial" w:cs="Arial"/>
        <w:sz w:val="18"/>
        <w:szCs w:val="18"/>
        <w:lang w:val="da-DK"/>
      </w:rPr>
      <w:t xml:space="preserve"> </w:t>
    </w:r>
  </w:p>
  <w:p w14:paraId="4933F34F" w14:textId="06D00AA3" w:rsidR="00D96EF4" w:rsidRPr="00EF2220" w:rsidRDefault="006F04B8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sz w:val="18"/>
        <w:szCs w:val="18"/>
        <w:lang w:val="da-DK"/>
      </w:rPr>
      <w:t>Hvordan understøttes organisering af tværfagligt samarbejde?</w:t>
    </w:r>
  </w:p>
  <w:p w14:paraId="2D83B9F2" w14:textId="06211CED" w:rsidR="00EF2220" w:rsidRPr="004039B6" w:rsidRDefault="00EF2220" w:rsidP="00D96EF4">
    <w:pPr>
      <w:pStyle w:val="Header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1EA"/>
    <w:multiLevelType w:val="hybridMultilevel"/>
    <w:tmpl w:val="41AC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5C82"/>
    <w:multiLevelType w:val="hybridMultilevel"/>
    <w:tmpl w:val="3C980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25A6"/>
    <w:multiLevelType w:val="hybridMultilevel"/>
    <w:tmpl w:val="598A6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5E60"/>
    <w:multiLevelType w:val="hybridMultilevel"/>
    <w:tmpl w:val="96B2D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30EA"/>
    <w:multiLevelType w:val="hybridMultilevel"/>
    <w:tmpl w:val="2234A3A6"/>
    <w:lvl w:ilvl="0" w:tplc="846490BC">
      <w:start w:val="1"/>
      <w:numFmt w:val="bullet"/>
      <w:pStyle w:val="Ind1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A8243A">
      <w:start w:val="1"/>
      <w:numFmt w:val="bullet"/>
      <w:pStyle w:val="Ind2bullet"/>
      <w:lvlText w:val=""/>
      <w:lvlJc w:val="left"/>
      <w:pPr>
        <w:ind w:left="-4038" w:firstLine="0"/>
      </w:pPr>
      <w:rPr>
        <w:rFonts w:ascii="Symbol" w:hAnsi="Symbol" w:hint="default"/>
      </w:rPr>
    </w:lvl>
    <w:lvl w:ilvl="2" w:tplc="EA80E2E2">
      <w:start w:val="1"/>
      <w:numFmt w:val="bullet"/>
      <w:pStyle w:val="Ind3bullet"/>
      <w:lvlText w:val=""/>
      <w:lvlJc w:val="left"/>
      <w:pPr>
        <w:ind w:left="-4038" w:firstLine="357"/>
      </w:pPr>
      <w:rPr>
        <w:rFonts w:ascii="Symbol" w:hAnsi="Symbol" w:hint="default"/>
      </w:rPr>
    </w:lvl>
    <w:lvl w:ilvl="3" w:tplc="EB001754">
      <w:numFmt w:val="bullet"/>
      <w:lvlText w:val="–"/>
      <w:lvlJc w:val="left"/>
      <w:pPr>
        <w:ind w:left="-1515" w:hanging="360"/>
      </w:pPr>
      <w:rPr>
        <w:rFonts w:ascii="LucidaSans" w:eastAsia="Times New Roman" w:hAnsi="LucidaSans" w:cs="LucidaSans" w:hint="default"/>
      </w:rPr>
    </w:lvl>
    <w:lvl w:ilvl="4" w:tplc="04060003" w:tentative="1">
      <w:start w:val="1"/>
      <w:numFmt w:val="bullet"/>
      <w:lvlText w:val="o"/>
      <w:lvlJc w:val="left"/>
      <w:pPr>
        <w:ind w:left="-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</w:abstractNum>
  <w:abstractNum w:abstractNumId="7" w15:restartNumberingAfterBreak="0">
    <w:nsid w:val="1B803978"/>
    <w:multiLevelType w:val="hybridMultilevel"/>
    <w:tmpl w:val="CA06C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1E2D"/>
    <w:multiLevelType w:val="hybridMultilevel"/>
    <w:tmpl w:val="AA9CB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44FF3"/>
    <w:multiLevelType w:val="hybridMultilevel"/>
    <w:tmpl w:val="CD06E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133B"/>
    <w:multiLevelType w:val="hybridMultilevel"/>
    <w:tmpl w:val="FE92C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2CB9"/>
    <w:multiLevelType w:val="hybridMultilevel"/>
    <w:tmpl w:val="FDE4A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728DD"/>
    <w:multiLevelType w:val="hybridMultilevel"/>
    <w:tmpl w:val="B3E63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761B1"/>
    <w:multiLevelType w:val="hybridMultilevel"/>
    <w:tmpl w:val="4254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6DD"/>
    <w:multiLevelType w:val="hybridMultilevel"/>
    <w:tmpl w:val="92C06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67989"/>
    <w:multiLevelType w:val="hybridMultilevel"/>
    <w:tmpl w:val="05141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E7B0B"/>
    <w:multiLevelType w:val="hybridMultilevel"/>
    <w:tmpl w:val="5CBC1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4174"/>
    <w:multiLevelType w:val="hybridMultilevel"/>
    <w:tmpl w:val="0F302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76D3"/>
    <w:multiLevelType w:val="hybridMultilevel"/>
    <w:tmpl w:val="8542A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21AC4"/>
    <w:multiLevelType w:val="hybridMultilevel"/>
    <w:tmpl w:val="29EE11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5CD7"/>
    <w:multiLevelType w:val="hybridMultilevel"/>
    <w:tmpl w:val="D96A6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DFE"/>
    <w:multiLevelType w:val="hybridMultilevel"/>
    <w:tmpl w:val="0B284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B1E14"/>
    <w:multiLevelType w:val="hybridMultilevel"/>
    <w:tmpl w:val="4C0E1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00CB2"/>
    <w:multiLevelType w:val="hybridMultilevel"/>
    <w:tmpl w:val="62641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25" w15:restartNumberingAfterBreak="0">
    <w:nsid w:val="4A0859A0"/>
    <w:multiLevelType w:val="hybridMultilevel"/>
    <w:tmpl w:val="54C68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43FF2"/>
    <w:multiLevelType w:val="hybridMultilevel"/>
    <w:tmpl w:val="DD98A0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29AD"/>
    <w:multiLevelType w:val="hybridMultilevel"/>
    <w:tmpl w:val="23583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369A2"/>
    <w:multiLevelType w:val="hybridMultilevel"/>
    <w:tmpl w:val="8AF446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07CF"/>
    <w:multiLevelType w:val="hybridMultilevel"/>
    <w:tmpl w:val="9BB628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B4235"/>
    <w:multiLevelType w:val="hybridMultilevel"/>
    <w:tmpl w:val="68F63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2B31"/>
    <w:multiLevelType w:val="hybridMultilevel"/>
    <w:tmpl w:val="806E7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3F3C"/>
    <w:multiLevelType w:val="hybridMultilevel"/>
    <w:tmpl w:val="48762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AF465D"/>
    <w:multiLevelType w:val="hybridMultilevel"/>
    <w:tmpl w:val="5DAC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C4DC2"/>
    <w:multiLevelType w:val="hybridMultilevel"/>
    <w:tmpl w:val="B434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3D04"/>
    <w:multiLevelType w:val="hybridMultilevel"/>
    <w:tmpl w:val="18A82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B77F7"/>
    <w:multiLevelType w:val="hybridMultilevel"/>
    <w:tmpl w:val="45287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4"/>
  </w:num>
  <w:num w:numId="5">
    <w:abstractNumId w:val="31"/>
  </w:num>
  <w:num w:numId="6">
    <w:abstractNumId w:val="1"/>
  </w:num>
  <w:num w:numId="7">
    <w:abstractNumId w:val="32"/>
  </w:num>
  <w:num w:numId="8">
    <w:abstractNumId w:val="12"/>
  </w:num>
  <w:num w:numId="9">
    <w:abstractNumId w:val="11"/>
  </w:num>
  <w:num w:numId="10">
    <w:abstractNumId w:val="25"/>
  </w:num>
  <w:num w:numId="11">
    <w:abstractNumId w:val="36"/>
  </w:num>
  <w:num w:numId="12">
    <w:abstractNumId w:val="10"/>
  </w:num>
  <w:num w:numId="13">
    <w:abstractNumId w:val="5"/>
  </w:num>
  <w:num w:numId="14">
    <w:abstractNumId w:val="21"/>
  </w:num>
  <w:num w:numId="15">
    <w:abstractNumId w:val="35"/>
  </w:num>
  <w:num w:numId="16">
    <w:abstractNumId w:val="38"/>
  </w:num>
  <w:num w:numId="17">
    <w:abstractNumId w:val="30"/>
  </w:num>
  <w:num w:numId="18">
    <w:abstractNumId w:val="20"/>
  </w:num>
  <w:num w:numId="19">
    <w:abstractNumId w:val="27"/>
  </w:num>
  <w:num w:numId="20">
    <w:abstractNumId w:val="6"/>
  </w:num>
  <w:num w:numId="21">
    <w:abstractNumId w:val="3"/>
  </w:num>
  <w:num w:numId="22">
    <w:abstractNumId w:val="17"/>
  </w:num>
  <w:num w:numId="23">
    <w:abstractNumId w:val="9"/>
  </w:num>
  <w:num w:numId="24">
    <w:abstractNumId w:val="14"/>
  </w:num>
  <w:num w:numId="25">
    <w:abstractNumId w:val="7"/>
  </w:num>
  <w:num w:numId="26">
    <w:abstractNumId w:val="19"/>
  </w:num>
  <w:num w:numId="27">
    <w:abstractNumId w:val="16"/>
  </w:num>
  <w:num w:numId="28">
    <w:abstractNumId w:val="29"/>
  </w:num>
  <w:num w:numId="29">
    <w:abstractNumId w:val="37"/>
  </w:num>
  <w:num w:numId="30">
    <w:abstractNumId w:val="18"/>
  </w:num>
  <w:num w:numId="31">
    <w:abstractNumId w:val="13"/>
  </w:num>
  <w:num w:numId="32">
    <w:abstractNumId w:val="28"/>
  </w:num>
  <w:num w:numId="33">
    <w:abstractNumId w:val="8"/>
  </w:num>
  <w:num w:numId="34">
    <w:abstractNumId w:val="33"/>
  </w:num>
  <w:num w:numId="35">
    <w:abstractNumId w:val="15"/>
  </w:num>
  <w:num w:numId="36">
    <w:abstractNumId w:val="23"/>
  </w:num>
  <w:num w:numId="37">
    <w:abstractNumId w:val="22"/>
  </w:num>
  <w:num w:numId="38">
    <w:abstractNumId w:val="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16C99"/>
    <w:rsid w:val="00075D30"/>
    <w:rsid w:val="00081CE7"/>
    <w:rsid w:val="000D0B76"/>
    <w:rsid w:val="000D634A"/>
    <w:rsid w:val="0010778E"/>
    <w:rsid w:val="00113CB3"/>
    <w:rsid w:val="001414CD"/>
    <w:rsid w:val="001458DE"/>
    <w:rsid w:val="00157D4B"/>
    <w:rsid w:val="00162963"/>
    <w:rsid w:val="00173130"/>
    <w:rsid w:val="00175EB8"/>
    <w:rsid w:val="001A1482"/>
    <w:rsid w:val="001B1084"/>
    <w:rsid w:val="001E02C1"/>
    <w:rsid w:val="001E05AA"/>
    <w:rsid w:val="00204E1C"/>
    <w:rsid w:val="00247539"/>
    <w:rsid w:val="00263145"/>
    <w:rsid w:val="002879BF"/>
    <w:rsid w:val="0029103A"/>
    <w:rsid w:val="002A23A7"/>
    <w:rsid w:val="002D1C43"/>
    <w:rsid w:val="002D7885"/>
    <w:rsid w:val="003251F7"/>
    <w:rsid w:val="0034007F"/>
    <w:rsid w:val="00341732"/>
    <w:rsid w:val="0035185C"/>
    <w:rsid w:val="003734C3"/>
    <w:rsid w:val="00375B86"/>
    <w:rsid w:val="003A2BE8"/>
    <w:rsid w:val="003A785E"/>
    <w:rsid w:val="003D2707"/>
    <w:rsid w:val="003E1329"/>
    <w:rsid w:val="003E16DA"/>
    <w:rsid w:val="004039B6"/>
    <w:rsid w:val="004233AA"/>
    <w:rsid w:val="00423560"/>
    <w:rsid w:val="00460599"/>
    <w:rsid w:val="004637AA"/>
    <w:rsid w:val="004662FA"/>
    <w:rsid w:val="004743CB"/>
    <w:rsid w:val="004816C0"/>
    <w:rsid w:val="00481F14"/>
    <w:rsid w:val="004D2CDF"/>
    <w:rsid w:val="004D710F"/>
    <w:rsid w:val="004E7EBC"/>
    <w:rsid w:val="00500A9C"/>
    <w:rsid w:val="005137E8"/>
    <w:rsid w:val="00521C6C"/>
    <w:rsid w:val="00535A6E"/>
    <w:rsid w:val="005634A5"/>
    <w:rsid w:val="005B26A5"/>
    <w:rsid w:val="005C715C"/>
    <w:rsid w:val="005D04E4"/>
    <w:rsid w:val="005E2DF4"/>
    <w:rsid w:val="005E6FBD"/>
    <w:rsid w:val="00604242"/>
    <w:rsid w:val="006A2E78"/>
    <w:rsid w:val="006A72E0"/>
    <w:rsid w:val="006D0EDE"/>
    <w:rsid w:val="006F04B8"/>
    <w:rsid w:val="007023D5"/>
    <w:rsid w:val="00702EE7"/>
    <w:rsid w:val="00706CD3"/>
    <w:rsid w:val="007205DE"/>
    <w:rsid w:val="0074008D"/>
    <w:rsid w:val="00744E0C"/>
    <w:rsid w:val="00775662"/>
    <w:rsid w:val="007A1ACA"/>
    <w:rsid w:val="007E507F"/>
    <w:rsid w:val="00831FEB"/>
    <w:rsid w:val="00835D08"/>
    <w:rsid w:val="00840E30"/>
    <w:rsid w:val="008449A8"/>
    <w:rsid w:val="00844A8A"/>
    <w:rsid w:val="00851082"/>
    <w:rsid w:val="0086423C"/>
    <w:rsid w:val="008B2C40"/>
    <w:rsid w:val="008B7E51"/>
    <w:rsid w:val="008D164E"/>
    <w:rsid w:val="008E5CF0"/>
    <w:rsid w:val="0090624E"/>
    <w:rsid w:val="009305F6"/>
    <w:rsid w:val="0093636F"/>
    <w:rsid w:val="00945AA6"/>
    <w:rsid w:val="0098344D"/>
    <w:rsid w:val="009926D9"/>
    <w:rsid w:val="009B31BC"/>
    <w:rsid w:val="009B76AC"/>
    <w:rsid w:val="009B7F5D"/>
    <w:rsid w:val="009C1F1A"/>
    <w:rsid w:val="009C475D"/>
    <w:rsid w:val="009C7CCA"/>
    <w:rsid w:val="009E319C"/>
    <w:rsid w:val="009E49A7"/>
    <w:rsid w:val="009F4DB5"/>
    <w:rsid w:val="009F7C75"/>
    <w:rsid w:val="00A139ED"/>
    <w:rsid w:val="00A714A3"/>
    <w:rsid w:val="00A7583A"/>
    <w:rsid w:val="00AA33C3"/>
    <w:rsid w:val="00AB4812"/>
    <w:rsid w:val="00AE1D50"/>
    <w:rsid w:val="00AF573F"/>
    <w:rsid w:val="00AF69FD"/>
    <w:rsid w:val="00BB3491"/>
    <w:rsid w:val="00BB6705"/>
    <w:rsid w:val="00BE59AD"/>
    <w:rsid w:val="00BE6CD9"/>
    <w:rsid w:val="00C02441"/>
    <w:rsid w:val="00C02745"/>
    <w:rsid w:val="00C067CA"/>
    <w:rsid w:val="00C4196C"/>
    <w:rsid w:val="00C47790"/>
    <w:rsid w:val="00C655EF"/>
    <w:rsid w:val="00C90030"/>
    <w:rsid w:val="00CA766E"/>
    <w:rsid w:val="00D1418F"/>
    <w:rsid w:val="00D726BA"/>
    <w:rsid w:val="00D93BB3"/>
    <w:rsid w:val="00D96EF4"/>
    <w:rsid w:val="00DB0863"/>
    <w:rsid w:val="00DB7A9C"/>
    <w:rsid w:val="00DD64DB"/>
    <w:rsid w:val="00DE6939"/>
    <w:rsid w:val="00DF65F3"/>
    <w:rsid w:val="00E04C71"/>
    <w:rsid w:val="00E1616B"/>
    <w:rsid w:val="00E23568"/>
    <w:rsid w:val="00E25530"/>
    <w:rsid w:val="00E32865"/>
    <w:rsid w:val="00E32F30"/>
    <w:rsid w:val="00E347ED"/>
    <w:rsid w:val="00E627CF"/>
    <w:rsid w:val="00EA6A5A"/>
    <w:rsid w:val="00EC2803"/>
    <w:rsid w:val="00ED38BF"/>
    <w:rsid w:val="00EE0049"/>
    <w:rsid w:val="00EF2220"/>
    <w:rsid w:val="00F15752"/>
    <w:rsid w:val="00F16673"/>
    <w:rsid w:val="00F60537"/>
    <w:rsid w:val="00F744D7"/>
    <w:rsid w:val="00F863F4"/>
    <w:rsid w:val="00FB09E4"/>
    <w:rsid w:val="00FB4128"/>
    <w:rsid w:val="00FC563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Heading1">
    <w:name w:val="heading 1"/>
    <w:basedOn w:val="Normal"/>
    <w:next w:val="Normal"/>
    <w:link w:val="Heading1Char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4743CB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4743C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43CB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4743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3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743C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43C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43CB"/>
    <w:rPr>
      <w:b/>
      <w:bCs/>
      <w:smallCaps/>
    </w:rPr>
  </w:style>
  <w:style w:type="paragraph" w:styleId="Caption">
    <w:name w:val="caption"/>
    <w:basedOn w:val="Normal"/>
    <w:next w:val="Normal"/>
    <w:uiPriority w:val="35"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3CB"/>
    <w:pPr>
      <w:outlineLvl w:val="9"/>
    </w:pPr>
  </w:style>
  <w:style w:type="paragraph" w:styleId="NoSpacing">
    <w:name w:val="No Spacing"/>
    <w:uiPriority w:val="1"/>
    <w:qFormat/>
    <w:rsid w:val="004743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28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8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E32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F"/>
  </w:style>
  <w:style w:type="paragraph" w:styleId="Footer">
    <w:name w:val="footer"/>
    <w:basedOn w:val="Normal"/>
    <w:link w:val="Foot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F"/>
  </w:style>
  <w:style w:type="paragraph" w:styleId="Revision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table" w:styleId="TableGrid">
    <w:name w:val="Table Grid"/>
    <w:basedOn w:val="TableNormal"/>
    <w:uiPriority w:val="59"/>
    <w:rsid w:val="003734C3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1bullet">
    <w:name w:val="Ind1 bullet"/>
    <w:qFormat/>
    <w:rsid w:val="00157D4B"/>
    <w:pPr>
      <w:keepNext/>
      <w:numPr>
        <w:numId w:val="20"/>
      </w:numPr>
      <w:spacing w:after="240" w:line="240" w:lineRule="auto"/>
    </w:pPr>
    <w:rPr>
      <w:rFonts w:ascii="Arial" w:eastAsia="Times New Roman" w:hAnsi="Arial" w:cs="Times New Roman"/>
      <w:lang w:val="da-DK" w:eastAsia="da-DK"/>
    </w:rPr>
  </w:style>
  <w:style w:type="paragraph" w:customStyle="1" w:styleId="Ind2bullet">
    <w:name w:val="Ind2 bullet"/>
    <w:basedOn w:val="Ind1bullet"/>
    <w:qFormat/>
    <w:rsid w:val="00157D4B"/>
    <w:pPr>
      <w:numPr>
        <w:ilvl w:val="1"/>
      </w:numPr>
      <w:ind w:left="714" w:hanging="357"/>
    </w:pPr>
  </w:style>
  <w:style w:type="paragraph" w:customStyle="1" w:styleId="Ind3bullet">
    <w:name w:val="Ind3 bullet"/>
    <w:basedOn w:val="Ind2bullet"/>
    <w:qFormat/>
    <w:rsid w:val="00157D4B"/>
    <w:pPr>
      <w:numPr>
        <w:ilvl w:val="2"/>
      </w:numPr>
      <w:ind w:left="1071" w:hanging="357"/>
    </w:pPr>
  </w:style>
  <w:style w:type="character" w:styleId="Hyperlink">
    <w:name w:val="Hyperlink"/>
    <w:basedOn w:val="DefaultParagraphFont"/>
    <w:uiPriority w:val="99"/>
    <w:semiHidden/>
    <w:unhideWhenUsed/>
    <w:rsid w:val="00157D4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3e9e668-70c8-4aab-9dd9-33d10dfe53b4" xsi:nil="true"/>
    <CCMMeetingCaseLink xmlns="93e9e668-70c8-4aab-9dd9-33d10dfe53b4">
      <Url xsi:nil="true"/>
      <Description xsi:nil="true"/>
    </CCMMeetingCaseLink>
    <CCMAgendaDocumentStatus xmlns="93e9e668-70c8-4aab-9dd9-33d10dfe53b4" xsi:nil="true"/>
    <Dokumenttype xmlns="93e9e668-70c8-4aab-9dd9-33d10dfe53b4">Notat</Dokumenttype>
    <CCMMeetingCaseId xmlns="93e9e668-70c8-4aab-9dd9-33d10dfe53b4" xsi:nil="true"/>
    <CCMAgendaStatus xmlns="93e9e668-70c8-4aab-9dd9-33d10dfe53b4" xsi:nil="true"/>
    <AgendaStatusIcon xmlns="93e9e668-70c8-4aab-9dd9-33d10dfe53b4" xsi:nil="true"/>
    <DocumentDescription xmlns="93e9e668-70c8-4aab-9dd9-33d10dfe53b4" xsi:nil="true"/>
    <CCMAgendaItemId xmlns="93e9e668-70c8-4aab-9dd9-33d10dfe53b4" xsi:nil="true"/>
    <DocID xmlns="http://schemas.microsoft.com/sharepoint/v3">2101607</DocID>
    <LocalAttachment xmlns="http://schemas.microsoft.com/sharepoint/v3">false</LocalAttachment>
    <CaseID xmlns="http://schemas.microsoft.com/sharepoint/v3">SAG-2015-05310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07338ECD9B4EF488631CD3B1DC79F37" ma:contentTypeVersion="1" ma:contentTypeDescription="GetOrganized dokument" ma:contentTypeScope="" ma:versionID="a7e7a56dc6b2e615e672a8bc53c73cf6">
  <xsd:schema xmlns:xsd="http://www.w3.org/2001/XMLSchema" xmlns:xs="http://www.w3.org/2001/XMLSchema" xmlns:p="http://schemas.microsoft.com/office/2006/metadata/properties" xmlns:ns1="http://schemas.microsoft.com/sharepoint/v3" xmlns:ns2="93e9e668-70c8-4aab-9dd9-33d10dfe53b4" targetNamespace="http://schemas.microsoft.com/office/2006/metadata/properties" ma:root="true" ma:fieldsID="9289d2f158208bf9f7dd90101665714a" ns1:_="" ns2:_="">
    <xsd:import namespace="http://schemas.microsoft.com/sharepoint/v3"/>
    <xsd:import namespace="93e9e668-70c8-4aab-9dd9-33d10dfe53b4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668-70c8-4aab-9dd9-33d10dfe53b4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6154-90FC-4120-B9DC-11ADED3EF70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3e9e668-70c8-4aab-9dd9-33d10dfe53b4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12B74E-C388-4E92-BC69-32825A673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9e668-70c8-4aab-9dd9-33d10dfe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FF2F3-A7DE-4DA2-97C0-5F66D109B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5</TotalTime>
  <Pages>2</Pages>
  <Words>135</Words>
  <Characters>785</Characters>
  <DocSecurity>0</DocSecurity>
  <Lines>112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 3 1 5 Skabelon til overblik over tværfaglige indsatser for et barn eller ung med særlige behov</vt:lpstr>
      <vt:lpstr>2 3 1 5 Skabelon til overblik over tværfaglige indsatser for et barn eller ung med særlige behov</vt:lpstr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2015-10-21T11:36:00Z</cp:lastPrinted>
  <dcterms:created xsi:type="dcterms:W3CDTF">2015-11-12T10:50:00Z</dcterms:created>
  <dcterms:modified xsi:type="dcterms:W3CDTF">2015-11-12T13:45:00Z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0x010100AC085CFC53BC46CEA2EADE194AD9D48200007338ECD9B4EF488631CD3B1DC79F37</vt:lpwstr>
  </property>
  <property fmtid="{D5CDD505-2E9C-101B-9397-08002B2CF9AE}" pid="4" name="CCMEventContext">
    <vt:lpwstr>c7bef6ec-da40-4f23-b394-3bc3bb18924a</vt:lpwstr>
  </property>
  <property fmtid="{D5CDD505-2E9C-101B-9397-08002B2CF9AE}" pid="5" name="CCMSystem">
    <vt:lpwstr> </vt:lpwstr>
  </property>
</Properties>
</file>